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  <w:highlight w:val="none"/>
        </w:rPr>
      </w:pPr>
    </w:p>
    <w:tbl>
      <w:tblPr>
        <w:tblStyle w:val="5"/>
        <w:tblW w:w="9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33"/>
        <w:gridCol w:w="1228"/>
        <w:gridCol w:w="801"/>
        <w:gridCol w:w="1355"/>
        <w:gridCol w:w="31"/>
        <w:gridCol w:w="1080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20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  <w:t>湘潭大学</w:t>
            </w: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  <w:lang w:val="en-US" w:eastAsia="zh-CN"/>
              </w:rPr>
              <w:t>法学学部</w:t>
            </w:r>
            <w:r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  <w:t>“</w:t>
            </w:r>
            <w:r>
              <w:rPr>
                <w:rFonts w:hint="eastAsia" w:ascii="黑体" w:hAnsi="黑体" w:eastAsia="黑体" w:cs="宋体"/>
                <w:bCs/>
                <w:kern w:val="0"/>
                <w:sz w:val="36"/>
                <w:szCs w:val="36"/>
                <w:lang w:val="en-US" w:eastAsia="zh-CN"/>
              </w:rPr>
              <w:t>读案会</w:t>
            </w:r>
            <w:r>
              <w:rPr>
                <w:rFonts w:ascii="黑体" w:hAnsi="黑体" w:eastAsia="黑体" w:cs="宋体"/>
                <w:bCs/>
                <w:kern w:val="0"/>
                <w:sz w:val="36"/>
                <w:szCs w:val="36"/>
              </w:rPr>
              <w:t>”申请表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56"/>
                <w:tab w:val="center" w:pos="1493"/>
              </w:tabs>
              <w:spacing w:line="48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56"/>
                <w:tab w:val="center" w:pos="1493"/>
              </w:tabs>
              <w:spacing w:line="48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期数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56"/>
                <w:tab w:val="center" w:pos="1493"/>
              </w:tabs>
              <w:spacing w:line="480" w:lineRule="exact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72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期待时间</w:t>
            </w:r>
          </w:p>
        </w:tc>
        <w:tc>
          <w:tcPr>
            <w:tcW w:w="72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参与人信息</w:t>
            </w:r>
          </w:p>
        </w:tc>
        <w:tc>
          <w:tcPr>
            <w:tcW w:w="7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持人：</w:t>
            </w:r>
          </w:p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汇报人：</w:t>
            </w:r>
          </w:p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评议人：</w:t>
            </w:r>
          </w:p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特邀嘉宾：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2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学术评价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委员会主席意见</w:t>
            </w:r>
          </w:p>
        </w:tc>
        <w:tc>
          <w:tcPr>
            <w:tcW w:w="72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分管领导意见</w:t>
            </w:r>
          </w:p>
        </w:tc>
        <w:tc>
          <w:tcPr>
            <w:tcW w:w="72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确定日期</w:t>
            </w:r>
          </w:p>
        </w:tc>
        <w:tc>
          <w:tcPr>
            <w:tcW w:w="3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NWI2NGE1ZThkMDAwYzU3M2JkYWFhYzljZjYxZTUifQ=="/>
    <w:docVar w:name="KSO_WPS_MARK_KEY" w:val="64ddea1e-293e-4648-a175-c1c1631e1312"/>
  </w:docVars>
  <w:rsids>
    <w:rsidRoot w:val="00000000"/>
    <w:rsid w:val="01251681"/>
    <w:rsid w:val="03862B78"/>
    <w:rsid w:val="05424CD5"/>
    <w:rsid w:val="08F64488"/>
    <w:rsid w:val="12D73C8D"/>
    <w:rsid w:val="187579D8"/>
    <w:rsid w:val="1C667100"/>
    <w:rsid w:val="1D1D412B"/>
    <w:rsid w:val="1D57018D"/>
    <w:rsid w:val="1D6A1954"/>
    <w:rsid w:val="20286583"/>
    <w:rsid w:val="215E4D33"/>
    <w:rsid w:val="2F603644"/>
    <w:rsid w:val="2FCE4836"/>
    <w:rsid w:val="312032D2"/>
    <w:rsid w:val="33B66C6C"/>
    <w:rsid w:val="38803932"/>
    <w:rsid w:val="3A6F5083"/>
    <w:rsid w:val="3AAD4AF3"/>
    <w:rsid w:val="3BB55CC4"/>
    <w:rsid w:val="3DB2320A"/>
    <w:rsid w:val="3F0C5EFE"/>
    <w:rsid w:val="3F6625E2"/>
    <w:rsid w:val="4B852818"/>
    <w:rsid w:val="4F98636B"/>
    <w:rsid w:val="507A6806"/>
    <w:rsid w:val="53BC5A7A"/>
    <w:rsid w:val="54E67B62"/>
    <w:rsid w:val="5FD8114B"/>
    <w:rsid w:val="5FEE6FE8"/>
    <w:rsid w:val="61FC52E5"/>
    <w:rsid w:val="62C2198F"/>
    <w:rsid w:val="62E528F8"/>
    <w:rsid w:val="63242CE9"/>
    <w:rsid w:val="674F5012"/>
    <w:rsid w:val="6905476B"/>
    <w:rsid w:val="6A024E54"/>
    <w:rsid w:val="6C840411"/>
    <w:rsid w:val="6D0D4A22"/>
    <w:rsid w:val="6E1119D2"/>
    <w:rsid w:val="6F250320"/>
    <w:rsid w:val="70A130EE"/>
    <w:rsid w:val="711E43A2"/>
    <w:rsid w:val="728C5ACB"/>
    <w:rsid w:val="730620C4"/>
    <w:rsid w:val="76122368"/>
    <w:rsid w:val="7975216C"/>
    <w:rsid w:val="7AC025F7"/>
    <w:rsid w:val="7DDC7055"/>
    <w:rsid w:val="7E8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1337</Words>
  <Characters>1360</Characters>
  <Lines>0</Lines>
  <Paragraphs>0</Paragraphs>
  <TotalTime>4</TotalTime>
  <ScaleCrop>false</ScaleCrop>
  <LinksUpToDate>false</LinksUpToDate>
  <CharactersWithSpaces>1375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2024-02-25T08:50:00Z</dcterms:created>
  <dc:creator>DELI</dc:creator>
  <cp:lastModifiedBy>周远翔</cp:lastModifiedBy>
  <dcterms:modified xsi:type="dcterms:W3CDTF">2024-06-13T02:09:42Z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5BEB31DDB4CE46A585AC0920561FCB5C_13</vt:lpwstr>
  </property>
</Properties>
</file>